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61" w:rsidRPr="00AA4161" w:rsidRDefault="00AA4161" w:rsidP="00AA4161">
      <w:pPr>
        <w:widowControl/>
        <w:shd w:val="clear" w:color="auto" w:fill="CCE8CF"/>
        <w:spacing w:line="420" w:lineRule="exac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A416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公司名称：上海华戒知识产权服务有限公司招聘实习生若干</w:t>
      </w:r>
    </w:p>
    <w:p w:rsidR="00AA4161" w:rsidRPr="00AA4161" w:rsidRDefault="00AA4161" w:rsidP="00AA4161">
      <w:pPr>
        <w:widowControl/>
        <w:shd w:val="clear" w:color="auto" w:fill="CCE8CF"/>
        <w:spacing w:line="420" w:lineRule="exac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A416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公司简介：上海华戒知识产权服务有限公司是张江知识产权服务平台（临港园）和上海临港海洋高新技术产业发展基地的知识产权顾问单位，公司以专业的团队协助国内民族企业做强品牌，实现企业从产品和规模竞争，转向以无形资产和知识产权应用，制定行业或部分技术领域标准等方式，取得行业和企业竞争优势，获得超额品牌商业利润，已经在国内中大型企业集团领域，享有了较高的品牌知名度。</w:t>
      </w:r>
    </w:p>
    <w:p w:rsidR="00AA4161" w:rsidRPr="00AA4161" w:rsidRDefault="00AA4161" w:rsidP="00AA4161">
      <w:pPr>
        <w:widowControl/>
        <w:shd w:val="clear" w:color="auto" w:fill="CCE8CF"/>
        <w:spacing w:line="420" w:lineRule="exac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A416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实习岗位职责：</w:t>
      </w:r>
    </w:p>
    <w:p w:rsidR="00AA4161" w:rsidRPr="00AA4161" w:rsidRDefault="00AA4161" w:rsidP="00AA4161">
      <w:pPr>
        <w:widowControl/>
        <w:shd w:val="clear" w:color="auto" w:fill="CCE8CF"/>
        <w:spacing w:line="420" w:lineRule="exac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A416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1、协助知识产权顾问进行（包括但不限于）客户、业务档案整理，客户委托事务的流程跟进</w:t>
      </w:r>
    </w:p>
    <w:p w:rsidR="00AA4161" w:rsidRPr="00AA4161" w:rsidRDefault="00AA4161" w:rsidP="00AA4161">
      <w:pPr>
        <w:widowControl/>
        <w:shd w:val="clear" w:color="auto" w:fill="CCE8CF"/>
        <w:spacing w:line="420" w:lineRule="exac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A416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2、协助知识产权顾问，向客户提供基本的商标、专利、版权等知识产权事务咨询服务</w:t>
      </w:r>
    </w:p>
    <w:p w:rsidR="00AA4161" w:rsidRPr="00AA4161" w:rsidRDefault="00AA4161" w:rsidP="00AA4161">
      <w:pPr>
        <w:widowControl/>
        <w:shd w:val="clear" w:color="auto" w:fill="CCE8CF"/>
        <w:spacing w:line="420" w:lineRule="exac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A416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3、对代理过程进行记录、分析、跟踪和管理，与客户建立良好的长期合作关系</w:t>
      </w:r>
    </w:p>
    <w:p w:rsidR="00AA4161" w:rsidRPr="00AA4161" w:rsidRDefault="00AA4161" w:rsidP="00AA4161">
      <w:pPr>
        <w:widowControl/>
        <w:shd w:val="clear" w:color="auto" w:fill="CCE8CF"/>
        <w:spacing w:line="420" w:lineRule="exac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A416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4、根据公司要求，完成工作任务及既定目标</w:t>
      </w:r>
    </w:p>
    <w:p w:rsidR="00AA4161" w:rsidRPr="00AA4161" w:rsidRDefault="00AA4161" w:rsidP="00AA4161">
      <w:pPr>
        <w:widowControl/>
        <w:shd w:val="clear" w:color="auto" w:fill="CCE8CF"/>
        <w:spacing w:line="420" w:lineRule="exac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A416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任职要求：</w:t>
      </w:r>
    </w:p>
    <w:p w:rsidR="00AA4161" w:rsidRPr="00AA4161" w:rsidRDefault="00AA4161" w:rsidP="00AA4161">
      <w:pPr>
        <w:widowControl/>
        <w:shd w:val="clear" w:color="auto" w:fill="CCE8CF"/>
        <w:spacing w:line="420" w:lineRule="exac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A416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1、热爱知识产权代理行业，对工作有激情</w:t>
      </w:r>
    </w:p>
    <w:p w:rsidR="00AA4161" w:rsidRPr="00AA4161" w:rsidRDefault="00AA4161" w:rsidP="00AA4161">
      <w:pPr>
        <w:widowControl/>
        <w:shd w:val="clear" w:color="auto" w:fill="CCE8CF"/>
        <w:spacing w:line="420" w:lineRule="exac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A416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2、具有敏锐的市场洞察力，能灵活解决知识产权业务中的各项问题</w:t>
      </w:r>
    </w:p>
    <w:p w:rsidR="00AA4161" w:rsidRPr="00AA4161" w:rsidRDefault="00AA4161" w:rsidP="00AA4161">
      <w:pPr>
        <w:widowControl/>
        <w:shd w:val="clear" w:color="auto" w:fill="CCE8CF"/>
        <w:spacing w:line="420" w:lineRule="exac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A416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3、本科及以上学历，法学、英语或日语、海洋类专业优先</w:t>
      </w:r>
    </w:p>
    <w:p w:rsidR="00AA4161" w:rsidRPr="00AA4161" w:rsidRDefault="00AA4161" w:rsidP="00AA4161">
      <w:pPr>
        <w:widowControl/>
        <w:shd w:val="clear" w:color="auto" w:fill="CCE8CF"/>
        <w:spacing w:line="420" w:lineRule="exac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A416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4、吃苦耐劳，积极上进，具有责任心和协作精神</w:t>
      </w:r>
    </w:p>
    <w:p w:rsidR="00AA4161" w:rsidRPr="00AA4161" w:rsidRDefault="00AA4161" w:rsidP="00AA4161">
      <w:pPr>
        <w:widowControl/>
        <w:shd w:val="clear" w:color="auto" w:fill="CCE8CF"/>
        <w:spacing w:line="420" w:lineRule="exac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A416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5、熟练使用常用办公软件（word、ppt、excel等）</w:t>
      </w:r>
    </w:p>
    <w:p w:rsidR="00AA4161" w:rsidRPr="00AA4161" w:rsidRDefault="00AA4161" w:rsidP="00AA4161">
      <w:pPr>
        <w:widowControl/>
        <w:shd w:val="clear" w:color="auto" w:fill="CCE8CF"/>
        <w:spacing w:line="420" w:lineRule="exac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A416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6、能力优秀者可适当放宽要求</w:t>
      </w:r>
    </w:p>
    <w:p w:rsidR="00AA4161" w:rsidRPr="00AA4161" w:rsidRDefault="00AA4161" w:rsidP="00AA4161">
      <w:pPr>
        <w:widowControl/>
        <w:shd w:val="clear" w:color="auto" w:fill="CCE8CF"/>
        <w:spacing w:line="420" w:lineRule="exac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A416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7、一周能保证3天以上实习时间的优先考虑，实习补贴面议</w:t>
      </w:r>
    </w:p>
    <w:p w:rsidR="00AA4161" w:rsidRDefault="00AA4161" w:rsidP="00AA4161">
      <w:pPr>
        <w:widowControl/>
        <w:shd w:val="clear" w:color="auto" w:fill="CCE8CF"/>
        <w:spacing w:line="420" w:lineRule="exac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A416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8、实习地点：浦东新区海基六路218弄海创园   </w:t>
      </w:r>
    </w:p>
    <w:p w:rsidR="00AA4161" w:rsidRPr="00AA4161" w:rsidRDefault="00AA4161" w:rsidP="00AA4161">
      <w:pPr>
        <w:widowControl/>
        <w:shd w:val="clear" w:color="auto" w:fill="CCE8CF"/>
        <w:spacing w:line="420" w:lineRule="exac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投简历邮箱：</w:t>
      </w:r>
      <w:r w:rsidRPr="00AA4161">
        <w:rPr>
          <w:rFonts w:ascii="微软雅黑" w:eastAsia="微软雅黑" w:hAnsi="微软雅黑" w:hint="eastAsia"/>
          <w:color w:val="7F7F7F"/>
          <w:sz w:val="24"/>
          <w:szCs w:val="24"/>
          <w:shd w:val="clear" w:color="auto" w:fill="F1F6F5"/>
        </w:rPr>
        <w:t>zhuangchengjing@shmsp.com</w:t>
      </w:r>
    </w:p>
    <w:p w:rsidR="00BA5BFA" w:rsidRPr="00AA4161" w:rsidRDefault="00BA5BFA"/>
    <w:sectPr w:rsidR="00BA5BFA" w:rsidRPr="00AA416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BFA" w:rsidRDefault="00BA5BFA" w:rsidP="00AA4161">
      <w:r>
        <w:separator/>
      </w:r>
    </w:p>
  </w:endnote>
  <w:endnote w:type="continuationSeparator" w:id="1">
    <w:p w:rsidR="00BA5BFA" w:rsidRDefault="00BA5BFA" w:rsidP="00AA4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BFA" w:rsidRDefault="00BA5BFA" w:rsidP="00AA4161">
      <w:r>
        <w:separator/>
      </w:r>
    </w:p>
  </w:footnote>
  <w:footnote w:type="continuationSeparator" w:id="1">
    <w:p w:rsidR="00BA5BFA" w:rsidRDefault="00BA5BFA" w:rsidP="00AA4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161"/>
    <w:rsid w:val="00AA4161"/>
    <w:rsid w:val="00BA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4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41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4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41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</dc:creator>
  <cp:keywords/>
  <dc:description/>
  <cp:lastModifiedBy>weng</cp:lastModifiedBy>
  <cp:revision>2</cp:revision>
  <dcterms:created xsi:type="dcterms:W3CDTF">2017-06-13T01:06:00Z</dcterms:created>
  <dcterms:modified xsi:type="dcterms:W3CDTF">2017-06-13T01:08:00Z</dcterms:modified>
</cp:coreProperties>
</file>