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05CCC" w14:textId="77777777" w:rsidR="00732F54" w:rsidRDefault="00732F54">
      <w:pPr>
        <w:rPr>
          <w:szCs w:val="72"/>
        </w:rPr>
      </w:pPr>
    </w:p>
    <w:p w14:paraId="4D44D0C1" w14:textId="77777777" w:rsidR="00732F54" w:rsidRDefault="00732F54">
      <w:pPr>
        <w:rPr>
          <w:szCs w:val="72"/>
        </w:rPr>
      </w:pPr>
      <w:bookmarkStart w:id="0" w:name="_Hlk26955477"/>
    </w:p>
    <w:p w14:paraId="6409635D" w14:textId="77777777" w:rsidR="00732F54" w:rsidRDefault="00732F54">
      <w:pPr>
        <w:rPr>
          <w:szCs w:val="72"/>
        </w:rPr>
      </w:pPr>
    </w:p>
    <w:p w14:paraId="5735CC29" w14:textId="77777777" w:rsidR="00732F54" w:rsidRDefault="00732F54">
      <w:pPr>
        <w:rPr>
          <w:szCs w:val="72"/>
        </w:rPr>
      </w:pPr>
    </w:p>
    <w:p w14:paraId="45E637E1" w14:textId="77777777" w:rsidR="00732F54" w:rsidRDefault="00732F54">
      <w:pPr>
        <w:rPr>
          <w:szCs w:val="72"/>
        </w:rPr>
      </w:pPr>
    </w:p>
    <w:p w14:paraId="2BFA9DAA" w14:textId="77777777" w:rsidR="00732F54" w:rsidRDefault="00732F54">
      <w:pPr>
        <w:rPr>
          <w:szCs w:val="72"/>
        </w:rPr>
      </w:pPr>
    </w:p>
    <w:p w14:paraId="487F3DF3" w14:textId="77777777" w:rsidR="00732F54" w:rsidRDefault="00732F54">
      <w:pPr>
        <w:rPr>
          <w:szCs w:val="72"/>
        </w:rPr>
      </w:pPr>
    </w:p>
    <w:p w14:paraId="54788026" w14:textId="77777777" w:rsidR="00732F54" w:rsidRDefault="00732F54">
      <w:pPr>
        <w:rPr>
          <w:szCs w:val="72"/>
        </w:rPr>
      </w:pPr>
    </w:p>
    <w:p w14:paraId="2DD908B9" w14:textId="77777777" w:rsidR="00732F54" w:rsidRDefault="00732F54">
      <w:pPr>
        <w:rPr>
          <w:szCs w:val="72"/>
        </w:rPr>
      </w:pPr>
    </w:p>
    <w:p w14:paraId="33909C8F" w14:textId="63969422" w:rsidR="006B1023" w:rsidRDefault="00283866" w:rsidP="006B1023">
      <w:pPr>
        <w:jc w:val="center"/>
        <w:rPr>
          <w:rFonts w:ascii="宋体" w:eastAsia="宋体" w:hAnsi="宋体"/>
          <w:sz w:val="48"/>
          <w:szCs w:val="260"/>
        </w:rPr>
      </w:pPr>
      <w:r>
        <w:rPr>
          <w:rFonts w:ascii="宋体" w:eastAsia="宋体" w:hAnsi="宋体" w:hint="eastAsia"/>
          <w:sz w:val="48"/>
          <w:szCs w:val="52"/>
        </w:rPr>
        <w:t>上海海事大学</w:t>
      </w:r>
      <w:r w:rsidR="006B1023">
        <w:rPr>
          <w:rFonts w:ascii="宋体" w:eastAsia="宋体" w:hAnsi="宋体" w:hint="eastAsia"/>
          <w:sz w:val="48"/>
          <w:szCs w:val="52"/>
        </w:rPr>
        <w:t>智慧就创业服务管理系统</w:t>
      </w:r>
    </w:p>
    <w:p w14:paraId="20E22611" w14:textId="77777777" w:rsidR="00732F54" w:rsidRPr="006B1023" w:rsidRDefault="00732F54">
      <w:pPr>
        <w:rPr>
          <w:szCs w:val="72"/>
        </w:rPr>
      </w:pPr>
    </w:p>
    <w:p w14:paraId="1EDB23C2" w14:textId="77777777" w:rsidR="00732F54" w:rsidRDefault="00732F54">
      <w:pPr>
        <w:rPr>
          <w:szCs w:val="72"/>
        </w:rPr>
      </w:pPr>
    </w:p>
    <w:p w14:paraId="57F78B30" w14:textId="77777777" w:rsidR="000538AB" w:rsidRDefault="000538AB">
      <w:pPr>
        <w:rPr>
          <w:szCs w:val="72"/>
        </w:rPr>
      </w:pPr>
    </w:p>
    <w:p w14:paraId="4EA395BD" w14:textId="77777777" w:rsidR="00732F54" w:rsidRDefault="00732F54">
      <w:pPr>
        <w:rPr>
          <w:szCs w:val="72"/>
        </w:rPr>
      </w:pPr>
    </w:p>
    <w:p w14:paraId="74B463AD" w14:textId="77777777" w:rsidR="00732F54" w:rsidRPr="000538AB" w:rsidRDefault="007B5A4C">
      <w:pPr>
        <w:jc w:val="center"/>
        <w:rPr>
          <w:rFonts w:ascii="宋体" w:eastAsia="宋体" w:hAnsi="宋体"/>
          <w:b/>
          <w:bCs/>
          <w:sz w:val="72"/>
          <w:szCs w:val="72"/>
        </w:rPr>
      </w:pPr>
      <w:r w:rsidRPr="000538AB">
        <w:rPr>
          <w:rFonts w:ascii="宋体" w:eastAsia="宋体" w:hAnsi="宋体" w:hint="eastAsia"/>
          <w:b/>
          <w:bCs/>
          <w:sz w:val="72"/>
          <w:szCs w:val="72"/>
        </w:rPr>
        <w:t>用户手册</w:t>
      </w:r>
    </w:p>
    <w:p w14:paraId="4760D2E4" w14:textId="77777777" w:rsidR="00732F54" w:rsidRPr="000538AB" w:rsidRDefault="000538AB" w:rsidP="000538AB">
      <w:pPr>
        <w:jc w:val="center"/>
        <w:rPr>
          <w:rFonts w:ascii="宋体" w:eastAsia="宋体" w:hAnsi="宋体"/>
          <w:sz w:val="56"/>
          <w:szCs w:val="56"/>
        </w:rPr>
      </w:pPr>
      <w:r w:rsidRPr="000538AB">
        <w:rPr>
          <w:rFonts w:ascii="宋体" w:eastAsia="宋体" w:hAnsi="宋体" w:hint="eastAsia"/>
          <w:sz w:val="56"/>
          <w:szCs w:val="56"/>
        </w:rPr>
        <w:t>（学生版）</w:t>
      </w:r>
    </w:p>
    <w:p w14:paraId="68875628" w14:textId="77777777" w:rsidR="00732F54" w:rsidRDefault="00732F54">
      <w:pPr>
        <w:rPr>
          <w:rFonts w:ascii="宋体" w:eastAsia="宋体" w:hAnsi="宋体"/>
          <w:szCs w:val="21"/>
        </w:rPr>
      </w:pPr>
    </w:p>
    <w:p w14:paraId="2B013ADD" w14:textId="77777777" w:rsidR="00732F54" w:rsidRDefault="00732F54">
      <w:pPr>
        <w:rPr>
          <w:rFonts w:ascii="宋体" w:eastAsia="宋体" w:hAnsi="宋体"/>
          <w:szCs w:val="21"/>
        </w:rPr>
      </w:pPr>
    </w:p>
    <w:p w14:paraId="693BED33" w14:textId="77777777" w:rsidR="00732F54" w:rsidRDefault="00732F54">
      <w:pPr>
        <w:rPr>
          <w:rFonts w:ascii="宋体" w:eastAsia="宋体" w:hAnsi="宋体"/>
          <w:szCs w:val="21"/>
        </w:rPr>
      </w:pPr>
    </w:p>
    <w:p w14:paraId="3B07B138" w14:textId="77777777" w:rsidR="00732F54" w:rsidRDefault="00732F54">
      <w:pPr>
        <w:rPr>
          <w:rFonts w:ascii="宋体" w:eastAsia="宋体" w:hAnsi="宋体"/>
          <w:szCs w:val="21"/>
        </w:rPr>
      </w:pPr>
    </w:p>
    <w:p w14:paraId="31267634" w14:textId="77777777" w:rsidR="00732F54" w:rsidRDefault="00732F54">
      <w:pPr>
        <w:rPr>
          <w:rFonts w:ascii="宋体" w:eastAsia="宋体" w:hAnsi="宋体"/>
          <w:szCs w:val="21"/>
        </w:rPr>
      </w:pPr>
    </w:p>
    <w:p w14:paraId="2B917FF5" w14:textId="77777777" w:rsidR="00732F54" w:rsidRDefault="00732F54">
      <w:pPr>
        <w:rPr>
          <w:rFonts w:ascii="宋体" w:eastAsia="宋体" w:hAnsi="宋体"/>
          <w:szCs w:val="21"/>
        </w:rPr>
      </w:pPr>
    </w:p>
    <w:p w14:paraId="07E6B665" w14:textId="77777777" w:rsidR="00732F54" w:rsidRDefault="00732F54">
      <w:pPr>
        <w:rPr>
          <w:rFonts w:ascii="宋体" w:eastAsia="宋体" w:hAnsi="宋体"/>
          <w:szCs w:val="21"/>
        </w:rPr>
      </w:pPr>
    </w:p>
    <w:p w14:paraId="38EFF2BF" w14:textId="77777777" w:rsidR="00732F54" w:rsidRDefault="00732F54">
      <w:pPr>
        <w:rPr>
          <w:rFonts w:ascii="宋体" w:eastAsia="宋体" w:hAnsi="宋体"/>
          <w:szCs w:val="21"/>
        </w:rPr>
      </w:pPr>
    </w:p>
    <w:p w14:paraId="684049BF" w14:textId="77777777" w:rsidR="00732F54" w:rsidRDefault="00732F54">
      <w:pPr>
        <w:rPr>
          <w:rFonts w:ascii="宋体" w:eastAsia="宋体" w:hAnsi="宋体"/>
          <w:szCs w:val="21"/>
        </w:rPr>
      </w:pPr>
    </w:p>
    <w:p w14:paraId="055A25B8" w14:textId="77777777" w:rsidR="00732F54" w:rsidRDefault="00732F54">
      <w:pPr>
        <w:rPr>
          <w:rFonts w:ascii="宋体" w:eastAsia="宋体" w:hAnsi="宋体"/>
          <w:szCs w:val="21"/>
        </w:rPr>
      </w:pPr>
    </w:p>
    <w:p w14:paraId="6E65A496" w14:textId="77777777" w:rsidR="000538AB" w:rsidRPr="00F53A60" w:rsidRDefault="000538AB" w:rsidP="000538AB">
      <w:pPr>
        <w:pStyle w:val="af0"/>
        <w:ind w:firstLineChars="0" w:firstLine="0"/>
        <w:jc w:val="center"/>
        <w:rPr>
          <w:rFonts w:ascii="宋体" w:eastAsia="宋体" w:hAnsi="宋体"/>
          <w:b/>
          <w:sz w:val="32"/>
          <w:szCs w:val="32"/>
        </w:rPr>
      </w:pPr>
      <w:bookmarkStart w:id="1" w:name="_Toc3830"/>
      <w:proofErr w:type="gramStart"/>
      <w:r w:rsidRPr="00F53A60">
        <w:rPr>
          <w:rFonts w:ascii="宋体" w:eastAsia="宋体" w:hAnsi="宋体" w:hint="eastAsia"/>
          <w:sz w:val="32"/>
          <w:szCs w:val="32"/>
        </w:rPr>
        <w:t>上海甲鼎信息技术</w:t>
      </w:r>
      <w:proofErr w:type="gramEnd"/>
      <w:r w:rsidRPr="00F53A60">
        <w:rPr>
          <w:rFonts w:ascii="宋体" w:eastAsia="宋体" w:hAnsi="宋体" w:hint="eastAsia"/>
          <w:sz w:val="32"/>
          <w:szCs w:val="32"/>
        </w:rPr>
        <w:t>有限公司</w:t>
      </w:r>
      <w:bookmarkEnd w:id="1"/>
    </w:p>
    <w:p w14:paraId="4C67F6CB" w14:textId="77777777" w:rsidR="00732F54" w:rsidRDefault="000538AB" w:rsidP="000538AB">
      <w:pPr>
        <w:jc w:val="center"/>
        <w:rPr>
          <w:rFonts w:ascii="宋体" w:eastAsia="宋体" w:hAnsi="宋体"/>
          <w:szCs w:val="21"/>
        </w:rPr>
      </w:pPr>
      <w:bookmarkStart w:id="2" w:name="_Toc27478"/>
      <w:r w:rsidRPr="00F53A60">
        <w:rPr>
          <w:rFonts w:ascii="宋体" w:eastAsia="宋体" w:hAnsi="宋体" w:hint="eastAsia"/>
          <w:sz w:val="32"/>
          <w:szCs w:val="32"/>
        </w:rPr>
        <w:t>二零</w:t>
      </w:r>
      <w:r w:rsidR="00736512">
        <w:rPr>
          <w:rFonts w:ascii="宋体" w:eastAsia="宋体" w:hAnsi="宋体" w:hint="eastAsia"/>
          <w:sz w:val="32"/>
          <w:szCs w:val="32"/>
        </w:rPr>
        <w:t>二零</w:t>
      </w:r>
      <w:r w:rsidRPr="00F53A60">
        <w:rPr>
          <w:rFonts w:ascii="宋体" w:eastAsia="宋体" w:hAnsi="宋体" w:hint="eastAsia"/>
          <w:sz w:val="32"/>
          <w:szCs w:val="32"/>
        </w:rPr>
        <w:t>年</w:t>
      </w:r>
      <w:r w:rsidR="00736512">
        <w:rPr>
          <w:rFonts w:ascii="宋体" w:eastAsia="宋体" w:hAnsi="宋体" w:hint="eastAsia"/>
          <w:sz w:val="32"/>
          <w:szCs w:val="32"/>
        </w:rPr>
        <w:t>五</w:t>
      </w:r>
      <w:r w:rsidRPr="00F53A60">
        <w:rPr>
          <w:rFonts w:ascii="宋体" w:eastAsia="宋体" w:hAnsi="宋体" w:hint="eastAsia"/>
          <w:sz w:val="32"/>
          <w:szCs w:val="32"/>
        </w:rPr>
        <w:t>月</w:t>
      </w:r>
      <w:bookmarkEnd w:id="2"/>
    </w:p>
    <w:p w14:paraId="4B739D97" w14:textId="77777777" w:rsidR="00732F54" w:rsidRDefault="00732F54">
      <w:pPr>
        <w:rPr>
          <w:rFonts w:ascii="宋体" w:eastAsia="宋体" w:hAnsi="宋体"/>
          <w:szCs w:val="21"/>
        </w:rPr>
      </w:pPr>
    </w:p>
    <w:p w14:paraId="2D718D83" w14:textId="77777777" w:rsidR="00732F54" w:rsidRDefault="00732F54">
      <w:pPr>
        <w:rPr>
          <w:rFonts w:ascii="宋体" w:eastAsia="宋体" w:hAnsi="宋体"/>
          <w:szCs w:val="21"/>
        </w:rPr>
      </w:pPr>
    </w:p>
    <w:p w14:paraId="784EA464" w14:textId="77777777" w:rsidR="000538AB" w:rsidRDefault="000538AB">
      <w:pPr>
        <w:rPr>
          <w:rFonts w:ascii="宋体" w:eastAsia="宋体" w:hAnsi="宋体"/>
          <w:szCs w:val="21"/>
        </w:rPr>
      </w:pPr>
    </w:p>
    <w:p w14:paraId="7C058D4E" w14:textId="18154072" w:rsidR="000538AB" w:rsidRDefault="000538AB">
      <w:pPr>
        <w:rPr>
          <w:rFonts w:ascii="宋体" w:eastAsia="宋体" w:hAnsi="宋体"/>
          <w:szCs w:val="21"/>
        </w:rPr>
      </w:pPr>
    </w:p>
    <w:p w14:paraId="02561BC7" w14:textId="5BD89227" w:rsidR="009077F1" w:rsidRDefault="009077F1">
      <w:pPr>
        <w:rPr>
          <w:rFonts w:ascii="宋体" w:eastAsia="宋体" w:hAnsi="宋体"/>
          <w:szCs w:val="21"/>
        </w:rPr>
      </w:pPr>
    </w:p>
    <w:p w14:paraId="1E6BC620" w14:textId="77777777" w:rsidR="009077F1" w:rsidRDefault="009077F1">
      <w:pPr>
        <w:rPr>
          <w:rFonts w:ascii="宋体" w:eastAsia="宋体" w:hAnsi="宋体"/>
          <w:szCs w:val="21"/>
        </w:rPr>
      </w:pPr>
    </w:p>
    <w:bookmarkEnd w:id="0"/>
    <w:p w14:paraId="7C0AE8A3" w14:textId="77777777" w:rsidR="00732F54" w:rsidRDefault="00732F54">
      <w:pPr>
        <w:rPr>
          <w:rFonts w:ascii="宋体" w:eastAsia="宋体" w:hAnsi="宋体"/>
          <w:szCs w:val="21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1253042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8BA66E" w14:textId="77777777" w:rsidR="00732F54" w:rsidRDefault="007B5A4C">
          <w:pPr>
            <w:pStyle w:val="TOC10"/>
            <w:spacing w:line="360" w:lineRule="auto"/>
            <w:jc w:val="center"/>
            <w:rPr>
              <w:rFonts w:ascii="宋体" w:eastAsia="宋体" w:hAnsi="宋体"/>
              <w:b/>
              <w:bCs/>
            </w:rPr>
          </w:pPr>
          <w:r>
            <w:rPr>
              <w:rFonts w:ascii="宋体" w:eastAsia="宋体" w:hAnsi="宋体"/>
              <w:b/>
              <w:bCs/>
              <w:lang w:val="zh-CN"/>
            </w:rPr>
            <w:t>目</w:t>
          </w:r>
          <w:r>
            <w:rPr>
              <w:rFonts w:ascii="宋体" w:eastAsia="宋体" w:hAnsi="宋体" w:hint="eastAsia"/>
              <w:b/>
              <w:bCs/>
              <w:lang w:val="zh-CN"/>
            </w:rPr>
            <w:t xml:space="preserve"> </w:t>
          </w:r>
          <w:r>
            <w:rPr>
              <w:rFonts w:ascii="宋体" w:eastAsia="宋体" w:hAnsi="宋体"/>
              <w:b/>
              <w:bCs/>
              <w:lang w:val="zh-CN"/>
            </w:rPr>
            <w:t xml:space="preserve">  录</w:t>
          </w:r>
        </w:p>
        <w:p w14:paraId="1213A0DB" w14:textId="3E557244" w:rsidR="00BA3ECE" w:rsidRDefault="007B5A4C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r>
            <w:rPr>
              <w:rFonts w:ascii="宋体" w:eastAsia="宋体" w:hAnsi="宋体"/>
              <w:sz w:val="24"/>
              <w:szCs w:val="24"/>
            </w:rPr>
            <w:fldChar w:fldCharType="begin"/>
          </w:r>
          <w:r>
            <w:rPr>
              <w:rFonts w:ascii="宋体" w:eastAsia="宋体" w:hAnsi="宋体"/>
              <w:sz w:val="24"/>
              <w:szCs w:val="24"/>
            </w:rPr>
            <w:instrText xml:space="preserve"> TOC \o "1-3" \h \z \u </w:instrText>
          </w:r>
          <w:r>
            <w:rPr>
              <w:rFonts w:ascii="宋体" w:eastAsia="宋体" w:hAnsi="宋体"/>
              <w:sz w:val="24"/>
              <w:szCs w:val="24"/>
            </w:rPr>
            <w:fldChar w:fldCharType="separate"/>
          </w:r>
          <w:hyperlink w:anchor="_Toc146119340" w:history="1">
            <w:r w:rsidR="00BA3ECE" w:rsidRPr="009E425C">
              <w:rPr>
                <w:rStyle w:val="ad"/>
                <w:rFonts w:ascii="宋体" w:eastAsia="宋体" w:hAnsi="宋体"/>
                <w:noProof/>
              </w:rPr>
              <w:t>第一章：就业门户</w:t>
            </w:r>
            <w:r w:rsidR="00BA3ECE">
              <w:rPr>
                <w:noProof/>
                <w:webHidden/>
              </w:rPr>
              <w:tab/>
            </w:r>
            <w:r w:rsidR="00BA3ECE">
              <w:rPr>
                <w:noProof/>
                <w:webHidden/>
              </w:rPr>
              <w:fldChar w:fldCharType="begin"/>
            </w:r>
            <w:r w:rsidR="00BA3ECE">
              <w:rPr>
                <w:noProof/>
                <w:webHidden/>
              </w:rPr>
              <w:instrText xml:space="preserve"> PAGEREF _Toc146119340 \h </w:instrText>
            </w:r>
            <w:r w:rsidR="00BA3ECE">
              <w:rPr>
                <w:noProof/>
                <w:webHidden/>
              </w:rPr>
            </w:r>
            <w:r w:rsidR="00BA3ECE">
              <w:rPr>
                <w:noProof/>
                <w:webHidden/>
              </w:rPr>
              <w:fldChar w:fldCharType="separate"/>
            </w:r>
            <w:r w:rsidR="00BA3ECE">
              <w:rPr>
                <w:noProof/>
                <w:webHidden/>
              </w:rPr>
              <w:t>3</w:t>
            </w:r>
            <w:r w:rsidR="00BA3ECE">
              <w:rPr>
                <w:noProof/>
                <w:webHidden/>
              </w:rPr>
              <w:fldChar w:fldCharType="end"/>
            </w:r>
          </w:hyperlink>
        </w:p>
        <w:p w14:paraId="160EA2DD" w14:textId="72482868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1" w:history="1">
            <w:r w:rsidRPr="009E425C">
              <w:rPr>
                <w:rStyle w:val="ad"/>
                <w:rFonts w:ascii="宋体" w:eastAsia="宋体" w:hAnsi="宋体"/>
                <w:noProof/>
              </w:rPr>
              <w:t>1.1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校园网账号登陆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ABFB1" w14:textId="78AE4978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2" w:history="1">
            <w:r w:rsidRPr="009E425C">
              <w:rPr>
                <w:rStyle w:val="ad"/>
                <w:rFonts w:ascii="宋体" w:eastAsia="宋体" w:hAnsi="宋体"/>
                <w:noProof/>
              </w:rPr>
              <w:t>1.2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公共信息查看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8C71C" w14:textId="6A8B3940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3" w:history="1">
            <w:r w:rsidRPr="009E425C">
              <w:rPr>
                <w:rStyle w:val="ad"/>
                <w:rFonts w:ascii="宋体" w:eastAsia="宋体" w:hAnsi="宋体"/>
                <w:noProof/>
              </w:rPr>
              <w:t>1.3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招聘日历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B66E5" w14:textId="68463CC8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4" w:history="1">
            <w:r w:rsidRPr="009E425C">
              <w:rPr>
                <w:rStyle w:val="ad"/>
                <w:rFonts w:ascii="宋体" w:eastAsia="宋体" w:hAnsi="宋体"/>
                <w:noProof/>
              </w:rPr>
              <w:t>1.4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服务导航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74458" w14:textId="48823BA7" w:rsidR="00BA3ECE" w:rsidRDefault="00BA3EC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5" w:history="1">
            <w:r w:rsidRPr="009E425C">
              <w:rPr>
                <w:rStyle w:val="ad"/>
                <w:rFonts w:ascii="宋体" w:eastAsia="宋体" w:hAnsi="宋体"/>
                <w:noProof/>
              </w:rPr>
              <w:t>第二章：就业管理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5C60D" w14:textId="09421924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6" w:history="1">
            <w:r w:rsidRPr="009E425C">
              <w:rPr>
                <w:rStyle w:val="ad"/>
                <w:rFonts w:ascii="宋体" w:eastAsia="宋体" w:hAnsi="宋体"/>
                <w:noProof/>
              </w:rPr>
              <w:t>2.1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基础数据维护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BB1A5" w14:textId="1B04FC44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7" w:history="1">
            <w:r w:rsidRPr="009E425C">
              <w:rPr>
                <w:rStyle w:val="ad"/>
                <w:rFonts w:ascii="宋体" w:eastAsia="宋体" w:hAnsi="宋体"/>
                <w:noProof/>
              </w:rPr>
              <w:t>2.2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学生信息录入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AE760" w14:textId="2385DA69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8" w:history="1">
            <w:r w:rsidRPr="009E425C">
              <w:rPr>
                <w:rStyle w:val="ad"/>
                <w:rFonts w:ascii="宋体" w:eastAsia="宋体" w:hAnsi="宋体"/>
                <w:noProof/>
              </w:rPr>
              <w:t>2.3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就业协议书录入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B1EF2" w14:textId="69A979B5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49" w:history="1">
            <w:r w:rsidRPr="009E425C">
              <w:rPr>
                <w:rStyle w:val="ad"/>
                <w:rFonts w:ascii="宋体" w:eastAsia="宋体" w:hAnsi="宋体"/>
                <w:noProof/>
              </w:rPr>
              <w:t>2.4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毕业去向录入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F1848" w14:textId="0527A11C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0" w:history="1">
            <w:r w:rsidRPr="009E425C">
              <w:rPr>
                <w:rStyle w:val="ad"/>
                <w:rFonts w:ascii="宋体" w:eastAsia="宋体" w:hAnsi="宋体"/>
                <w:noProof/>
              </w:rPr>
              <w:t>2.5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档案信息查询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37159" w14:textId="5108BC8B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1" w:history="1">
            <w:r w:rsidRPr="009E425C">
              <w:rPr>
                <w:rStyle w:val="ad"/>
                <w:rFonts w:ascii="宋体" w:eastAsia="宋体" w:hAnsi="宋体"/>
                <w:noProof/>
              </w:rPr>
              <w:t>2.6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报到证状态查询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05274" w14:textId="5DA89600" w:rsidR="00BA3ECE" w:rsidRDefault="00BA3EC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2" w:history="1">
            <w:r w:rsidRPr="009E425C">
              <w:rPr>
                <w:rStyle w:val="ad"/>
                <w:rFonts w:ascii="宋体" w:eastAsia="宋体" w:hAnsi="宋体"/>
                <w:noProof/>
              </w:rPr>
              <w:t>第三章： 招聘管理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7EDEF" w14:textId="59AC869C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3" w:history="1">
            <w:r w:rsidRPr="009E425C">
              <w:rPr>
                <w:rStyle w:val="ad"/>
                <w:rFonts w:ascii="宋体" w:eastAsia="宋体" w:hAnsi="宋体"/>
                <w:noProof/>
              </w:rPr>
              <w:t>3.1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职位管理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F895E" w14:textId="38FD504F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4" w:history="1">
            <w:r w:rsidRPr="009E425C">
              <w:rPr>
                <w:rStyle w:val="ad"/>
                <w:rFonts w:ascii="宋体" w:eastAsia="宋体" w:hAnsi="宋体"/>
                <w:noProof/>
              </w:rPr>
              <w:t>3.2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宣讲会报名管理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5C70D" w14:textId="689ED1FB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5" w:history="1">
            <w:r w:rsidRPr="009E425C">
              <w:rPr>
                <w:rStyle w:val="ad"/>
                <w:rFonts w:ascii="宋体" w:eastAsia="宋体" w:hAnsi="宋体"/>
                <w:noProof/>
              </w:rPr>
              <w:t>3.3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招聘会信息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1E06A" w14:textId="2D56D05F" w:rsidR="00BA3ECE" w:rsidRDefault="00BA3EC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6" w:history="1">
            <w:r w:rsidRPr="009E425C">
              <w:rPr>
                <w:rStyle w:val="ad"/>
                <w:rFonts w:ascii="宋体" w:eastAsia="宋体" w:hAnsi="宋体"/>
                <w:noProof/>
              </w:rPr>
              <w:t>第四章：就业分析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B202B" w14:textId="07403677" w:rsidR="00BA3ECE" w:rsidRDefault="00BA3ECE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6119357" w:history="1">
            <w:r w:rsidRPr="009E425C">
              <w:rPr>
                <w:rStyle w:val="ad"/>
                <w:rFonts w:ascii="宋体" w:eastAsia="宋体" w:hAnsi="宋体"/>
                <w:noProof/>
              </w:rPr>
              <w:t>4.1</w:t>
            </w:r>
            <w:r>
              <w:rPr>
                <w:rFonts w:cstheme="minorBidi"/>
                <w:noProof/>
                <w:kern w:val="2"/>
                <w:sz w:val="21"/>
                <w14:ligatures w14:val="standardContextual"/>
              </w:rPr>
              <w:tab/>
            </w:r>
            <w:r w:rsidRPr="009E425C">
              <w:rPr>
                <w:rStyle w:val="ad"/>
                <w:rFonts w:ascii="宋体" w:eastAsia="宋体" w:hAnsi="宋体"/>
                <w:noProof/>
              </w:rPr>
              <w:t>问卷回答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_Toc146119357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B145C" w14:textId="1D9DED69" w:rsidR="00732F54" w:rsidRDefault="007B5A4C" w:rsidP="000538AB">
          <w:pPr>
            <w:spacing w:line="360" w:lineRule="auto"/>
            <w:rPr>
              <w:rFonts w:ascii="宋体" w:eastAsia="宋体" w:hAnsi="宋体"/>
              <w:szCs w:val="21"/>
            </w:rPr>
          </w:pPr>
          <w:r>
            <w:rPr>
              <w:rFonts w:ascii="宋体" w:eastAsia="宋体" w:hAnsi="宋体"/>
              <w:bCs/>
              <w:szCs w:val="24"/>
              <w:lang w:val="zh-CN"/>
            </w:rPr>
            <w:fldChar w:fldCharType="end"/>
          </w:r>
        </w:p>
      </w:sdtContent>
    </w:sdt>
    <w:p w14:paraId="2958C3D2" w14:textId="77777777" w:rsidR="00732F54" w:rsidRDefault="007B5A4C">
      <w:pPr>
        <w:pStyle w:val="1"/>
        <w:jc w:val="center"/>
        <w:rPr>
          <w:rFonts w:ascii="宋体" w:eastAsia="宋体" w:hAnsi="宋体"/>
          <w:sz w:val="28"/>
          <w:szCs w:val="28"/>
        </w:rPr>
      </w:pPr>
      <w:bookmarkStart w:id="3" w:name="_Toc146119340"/>
      <w:r>
        <w:rPr>
          <w:rFonts w:ascii="宋体" w:eastAsia="宋体" w:hAnsi="宋体" w:hint="eastAsia"/>
          <w:sz w:val="28"/>
          <w:szCs w:val="28"/>
        </w:rPr>
        <w:lastRenderedPageBreak/>
        <w:t>第一章：就业门户</w:t>
      </w:r>
      <w:bookmarkEnd w:id="3"/>
    </w:p>
    <w:p w14:paraId="4D5D242F" w14:textId="77777777" w:rsidR="00732F54" w:rsidRDefault="007B5A4C">
      <w:pPr>
        <w:pStyle w:val="2"/>
        <w:numPr>
          <w:ilvl w:val="0"/>
          <w:numId w:val="1"/>
        </w:numPr>
        <w:rPr>
          <w:rFonts w:ascii="宋体" w:eastAsia="宋体" w:hAnsi="宋体"/>
          <w:sz w:val="24"/>
          <w:szCs w:val="24"/>
        </w:rPr>
      </w:pPr>
      <w:bookmarkStart w:id="4" w:name="_Toc146119341"/>
      <w:r>
        <w:rPr>
          <w:rFonts w:ascii="宋体" w:eastAsia="宋体" w:hAnsi="宋体" w:hint="eastAsia"/>
          <w:sz w:val="24"/>
          <w:szCs w:val="24"/>
        </w:rPr>
        <w:t>校园网账号登陆</w:t>
      </w:r>
      <w:bookmarkEnd w:id="4"/>
    </w:p>
    <w:p w14:paraId="0941F133" w14:textId="3FDA4D95" w:rsidR="00732F54" w:rsidRDefault="00283866">
      <w:pPr>
        <w:jc w:val="center"/>
      </w:pPr>
      <w:r>
        <w:rPr>
          <w:noProof/>
        </w:rPr>
        <w:drawing>
          <wp:inline distT="0" distB="0" distL="0" distR="0" wp14:anchorId="34DF30C9" wp14:editId="0977A119">
            <wp:extent cx="5274310" cy="2273935"/>
            <wp:effectExtent l="0" t="0" r="2540" b="0"/>
            <wp:docPr id="1731032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26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E800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图1-1</w:t>
      </w:r>
    </w:p>
    <w:p w14:paraId="39A723DD" w14:textId="77777777" w:rsidR="00732F54" w:rsidRDefault="007B5A4C">
      <w:r>
        <w:rPr>
          <w:rFonts w:ascii="宋体" w:eastAsia="宋体" w:hAnsi="宋体" w:cs="宋体" w:hint="eastAsia"/>
          <w:sz w:val="24"/>
          <w:szCs w:val="24"/>
        </w:rPr>
        <w:t>点击我是学生跳转登录页登录</w:t>
      </w:r>
    </w:p>
    <w:p w14:paraId="5C17A349" w14:textId="77777777" w:rsidR="00732F54" w:rsidRDefault="007B5A4C">
      <w:pPr>
        <w:pStyle w:val="2"/>
        <w:numPr>
          <w:ilvl w:val="0"/>
          <w:numId w:val="1"/>
        </w:numPr>
        <w:rPr>
          <w:rFonts w:ascii="宋体" w:eastAsia="宋体" w:hAnsi="宋体"/>
          <w:sz w:val="24"/>
          <w:szCs w:val="24"/>
        </w:rPr>
      </w:pPr>
      <w:bookmarkStart w:id="5" w:name="_Toc146119342"/>
      <w:r>
        <w:rPr>
          <w:rFonts w:ascii="宋体" w:eastAsia="宋体" w:hAnsi="宋体" w:hint="eastAsia"/>
          <w:sz w:val="24"/>
          <w:szCs w:val="24"/>
        </w:rPr>
        <w:t>公共信息查看</w:t>
      </w:r>
      <w:bookmarkEnd w:id="5"/>
    </w:p>
    <w:p w14:paraId="11E004BC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591EDF64" wp14:editId="106CE0F7">
            <wp:extent cx="5274310" cy="223456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5246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图1-2</w:t>
      </w:r>
    </w:p>
    <w:p w14:paraId="71BB272F" w14:textId="77777777" w:rsidR="00732F54" w:rsidRDefault="007B5A4C">
      <w:r>
        <w:rPr>
          <w:rFonts w:ascii="宋体" w:eastAsia="宋体" w:hAnsi="宋体" w:cs="宋体" w:hint="eastAsia"/>
          <w:sz w:val="24"/>
          <w:szCs w:val="24"/>
        </w:rPr>
        <w:t>学生可以查看网站发布的各类公共信息</w:t>
      </w:r>
    </w:p>
    <w:p w14:paraId="33DB3B86" w14:textId="77777777" w:rsidR="00732F54" w:rsidRDefault="007B5A4C">
      <w:pPr>
        <w:pStyle w:val="2"/>
        <w:numPr>
          <w:ilvl w:val="0"/>
          <w:numId w:val="1"/>
        </w:numPr>
        <w:rPr>
          <w:rFonts w:ascii="宋体" w:eastAsia="宋体" w:hAnsi="宋体"/>
          <w:sz w:val="24"/>
          <w:szCs w:val="24"/>
        </w:rPr>
      </w:pPr>
      <w:bookmarkStart w:id="6" w:name="_Toc146119343"/>
      <w:r>
        <w:rPr>
          <w:rFonts w:ascii="宋体" w:eastAsia="宋体" w:hAnsi="宋体" w:hint="eastAsia"/>
          <w:sz w:val="24"/>
          <w:szCs w:val="24"/>
        </w:rPr>
        <w:lastRenderedPageBreak/>
        <w:t>招聘日历</w:t>
      </w:r>
      <w:bookmarkEnd w:id="6"/>
    </w:p>
    <w:p w14:paraId="7C874A7C" w14:textId="15957E1C" w:rsidR="00732F54" w:rsidRDefault="00283866">
      <w:pPr>
        <w:jc w:val="center"/>
      </w:pPr>
      <w:r>
        <w:rPr>
          <w:noProof/>
        </w:rPr>
        <w:drawing>
          <wp:inline distT="0" distB="0" distL="0" distR="0" wp14:anchorId="2313B697" wp14:editId="702F4117">
            <wp:extent cx="5274310" cy="2267585"/>
            <wp:effectExtent l="0" t="0" r="2540" b="0"/>
            <wp:docPr id="1600772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723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69D6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图1-3</w:t>
      </w:r>
    </w:p>
    <w:p w14:paraId="01861B13" w14:textId="77777777" w:rsidR="00732F54" w:rsidRDefault="007B5A4C">
      <w:r>
        <w:rPr>
          <w:rFonts w:ascii="宋体" w:eastAsia="宋体" w:hAnsi="宋体" w:cs="宋体" w:hint="eastAsia"/>
          <w:sz w:val="24"/>
          <w:szCs w:val="24"/>
        </w:rPr>
        <w:t>学生可以通过日历查看各种学校组织的招聘活动</w:t>
      </w:r>
    </w:p>
    <w:p w14:paraId="10C963C6" w14:textId="77777777" w:rsidR="00732F54" w:rsidRDefault="007B5A4C">
      <w:pPr>
        <w:pStyle w:val="2"/>
        <w:numPr>
          <w:ilvl w:val="0"/>
          <w:numId w:val="1"/>
        </w:numPr>
        <w:rPr>
          <w:rFonts w:ascii="宋体" w:eastAsia="宋体" w:hAnsi="宋体"/>
          <w:sz w:val="24"/>
          <w:szCs w:val="24"/>
        </w:rPr>
      </w:pPr>
      <w:bookmarkStart w:id="7" w:name="_Toc146119344"/>
      <w:r>
        <w:rPr>
          <w:rFonts w:ascii="宋体" w:eastAsia="宋体" w:hAnsi="宋体" w:hint="eastAsia"/>
          <w:sz w:val="24"/>
          <w:szCs w:val="24"/>
        </w:rPr>
        <w:t>服务导航</w:t>
      </w:r>
      <w:bookmarkEnd w:id="7"/>
    </w:p>
    <w:p w14:paraId="19055B6E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0B68A688" wp14:editId="48C9662E">
            <wp:extent cx="5266055" cy="1527810"/>
            <wp:effectExtent l="0" t="0" r="1079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4849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图1-4</w:t>
      </w:r>
    </w:p>
    <w:p w14:paraId="498F1F5A" w14:textId="77777777" w:rsidR="00732F54" w:rsidRDefault="007B5A4C">
      <w:pPr>
        <w:rPr>
          <w:rFonts w:ascii="宋体" w:eastAsia="宋体" w:hAnsi="宋体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>学生可以通过个人中心服务导航快速定位到自己想浏览的功能</w:t>
      </w:r>
    </w:p>
    <w:p w14:paraId="12B2A779" w14:textId="77777777" w:rsidR="00732F54" w:rsidRDefault="007B5A4C">
      <w:pPr>
        <w:pStyle w:val="1"/>
        <w:jc w:val="center"/>
        <w:rPr>
          <w:rFonts w:ascii="宋体" w:eastAsia="宋体" w:hAnsi="宋体"/>
          <w:sz w:val="28"/>
          <w:szCs w:val="28"/>
        </w:rPr>
      </w:pPr>
      <w:bookmarkStart w:id="8" w:name="_Toc146119345"/>
      <w:r>
        <w:rPr>
          <w:rFonts w:ascii="宋体" w:eastAsia="宋体" w:hAnsi="宋体" w:hint="eastAsia"/>
          <w:sz w:val="28"/>
          <w:szCs w:val="28"/>
        </w:rPr>
        <w:lastRenderedPageBreak/>
        <w:t>第二章：就业管理</w:t>
      </w:r>
      <w:bookmarkEnd w:id="8"/>
    </w:p>
    <w:p w14:paraId="6ACF9662" w14:textId="77777777" w:rsidR="00732F54" w:rsidRDefault="007B5A4C">
      <w:pPr>
        <w:pStyle w:val="2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9" w:name="_Toc146119346"/>
      <w:r>
        <w:rPr>
          <w:rFonts w:ascii="宋体" w:eastAsia="宋体" w:hAnsi="宋体" w:hint="eastAsia"/>
          <w:sz w:val="24"/>
          <w:szCs w:val="24"/>
        </w:rPr>
        <w:t>基础数据维护</w:t>
      </w:r>
      <w:bookmarkEnd w:id="9"/>
    </w:p>
    <w:p w14:paraId="38C92E1B" w14:textId="57A16064" w:rsidR="00732F54" w:rsidRDefault="00283866">
      <w:pPr>
        <w:jc w:val="center"/>
      </w:pPr>
      <w:r>
        <w:rPr>
          <w:noProof/>
        </w:rPr>
        <w:drawing>
          <wp:inline distT="0" distB="0" distL="0" distR="0" wp14:anchorId="64FBAF7F" wp14:editId="22BB0E30">
            <wp:extent cx="5274310" cy="3434080"/>
            <wp:effectExtent l="0" t="0" r="2540" b="0"/>
            <wp:docPr id="1708387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877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8911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图2-1</w:t>
      </w:r>
    </w:p>
    <w:p w14:paraId="5E69210C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40C08303" wp14:editId="346EDB50">
            <wp:extent cx="5273040" cy="3225165"/>
            <wp:effectExtent l="0" t="0" r="381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BB54" w14:textId="77777777" w:rsidR="00732F54" w:rsidRDefault="007B5A4C">
      <w:pPr>
        <w:jc w:val="center"/>
        <w:rPr>
          <w:rFonts w:eastAsia="宋体"/>
        </w:rPr>
      </w:pPr>
      <w:r>
        <w:rPr>
          <w:rFonts w:ascii="宋体" w:eastAsia="宋体" w:hAnsi="宋体" w:hint="eastAsia"/>
          <w:szCs w:val="21"/>
        </w:rPr>
        <w:t>图2-2</w:t>
      </w:r>
    </w:p>
    <w:p w14:paraId="7C90438E" w14:textId="77777777" w:rsidR="00732F54" w:rsidRDefault="007B5A4C">
      <w:r>
        <w:rPr>
          <w:rFonts w:ascii="宋体" w:eastAsia="宋体" w:hAnsi="宋体" w:cs="宋体" w:hint="eastAsia"/>
          <w:sz w:val="24"/>
          <w:szCs w:val="24"/>
        </w:rPr>
        <w:t>学生首次登陆系统或进入毕业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季需要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完善个人基本信息，如上图所示</w:t>
      </w:r>
    </w:p>
    <w:p w14:paraId="457C87B6" w14:textId="77777777" w:rsidR="00732F54" w:rsidRDefault="007B5A4C">
      <w:pPr>
        <w:pStyle w:val="2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10" w:name="_Toc146119347"/>
      <w:r>
        <w:rPr>
          <w:rFonts w:ascii="宋体" w:eastAsia="宋体" w:hAnsi="宋体" w:hint="eastAsia"/>
          <w:sz w:val="24"/>
          <w:szCs w:val="24"/>
        </w:rPr>
        <w:lastRenderedPageBreak/>
        <w:t>学生信息录入</w:t>
      </w:r>
      <w:bookmarkEnd w:id="10"/>
    </w:p>
    <w:p w14:paraId="556F3BE4" w14:textId="77777777" w:rsidR="00732F54" w:rsidRDefault="001B09E9">
      <w:pPr>
        <w:jc w:val="center"/>
      </w:pPr>
      <w:r>
        <w:rPr>
          <w:noProof/>
        </w:rPr>
        <w:drawing>
          <wp:inline distT="0" distB="0" distL="0" distR="0" wp14:anchorId="1BE06202" wp14:editId="0A1CA752">
            <wp:extent cx="5274310" cy="23374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6D73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图2-3</w:t>
      </w:r>
    </w:p>
    <w:p w14:paraId="2CC8A387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084B97EF" wp14:editId="57106691">
            <wp:extent cx="5267325" cy="3326765"/>
            <wp:effectExtent l="0" t="0" r="9525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4836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图2-4</w:t>
      </w:r>
    </w:p>
    <w:p w14:paraId="457D151C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2B3BB21A" wp14:editId="2C2C58BA">
            <wp:extent cx="5266690" cy="3456305"/>
            <wp:effectExtent l="0" t="0" r="10160" b="107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B6AD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图2-5</w:t>
      </w:r>
    </w:p>
    <w:p w14:paraId="0C2FED15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3C54A3C6" wp14:editId="161BB25B">
            <wp:extent cx="5271770" cy="3248660"/>
            <wp:effectExtent l="0" t="0" r="508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F720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图2-6</w:t>
      </w:r>
    </w:p>
    <w:p w14:paraId="11635ED2" w14:textId="77777777" w:rsidR="00732F54" w:rsidRDefault="007B5A4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学生完善完成个人基本信息，需要维护自己的推荐表及学校简历信息，如上图所示</w:t>
      </w:r>
    </w:p>
    <w:p w14:paraId="2C3949C0" w14:textId="77777777" w:rsidR="00732F54" w:rsidRDefault="001B09E9">
      <w:pPr>
        <w:jc w:val="center"/>
      </w:pPr>
      <w:r>
        <w:rPr>
          <w:noProof/>
        </w:rPr>
        <w:lastRenderedPageBreak/>
        <w:drawing>
          <wp:inline distT="0" distB="0" distL="0" distR="0" wp14:anchorId="3F961537" wp14:editId="7BB8B5BE">
            <wp:extent cx="5274310" cy="415671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0BB7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图2-7</w:t>
      </w:r>
    </w:p>
    <w:p w14:paraId="1E013177" w14:textId="77777777" w:rsidR="00732F54" w:rsidRDefault="007B5A4C">
      <w:r>
        <w:rPr>
          <w:rFonts w:ascii="宋体" w:eastAsia="宋体" w:hAnsi="宋体" w:cs="宋体" w:hint="eastAsia"/>
          <w:sz w:val="24"/>
          <w:szCs w:val="24"/>
        </w:rPr>
        <w:t>学生信息录入完成后，可以申请打印推荐表</w:t>
      </w:r>
    </w:p>
    <w:p w14:paraId="2ED36EBC" w14:textId="77777777" w:rsidR="00732F54" w:rsidRDefault="007B5A4C">
      <w:pPr>
        <w:pStyle w:val="2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11" w:name="_Toc146119348"/>
      <w:r>
        <w:rPr>
          <w:rFonts w:ascii="宋体" w:eastAsia="宋体" w:hAnsi="宋体" w:hint="eastAsia"/>
          <w:sz w:val="24"/>
          <w:szCs w:val="24"/>
        </w:rPr>
        <w:t>就业协议书录入</w:t>
      </w:r>
      <w:bookmarkEnd w:id="11"/>
    </w:p>
    <w:p w14:paraId="004BE73C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78214743" wp14:editId="2FB7BE51">
            <wp:extent cx="5272405" cy="2879725"/>
            <wp:effectExtent l="0" t="0" r="4445" b="1587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图2-8</w:t>
      </w:r>
    </w:p>
    <w:p w14:paraId="7AF2A077" w14:textId="77777777" w:rsidR="00732F54" w:rsidRDefault="00732F54">
      <w:pPr>
        <w:jc w:val="left"/>
      </w:pPr>
    </w:p>
    <w:p w14:paraId="4902F3DC" w14:textId="77777777" w:rsidR="00732F54" w:rsidRDefault="007B5A4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根据提示填写个人协议书信息</w:t>
      </w:r>
    </w:p>
    <w:p w14:paraId="1152261A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370CEF56" wp14:editId="06467BC8">
            <wp:extent cx="5272405" cy="2694940"/>
            <wp:effectExtent l="0" t="0" r="4445" b="1016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图2-9</w:t>
      </w:r>
    </w:p>
    <w:p w14:paraId="178C6B7F" w14:textId="77777777" w:rsidR="00732F54" w:rsidRDefault="007B5A4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如有违约、协议书遗失或污损情况，可以点击按钮，如上图</w:t>
      </w:r>
    </w:p>
    <w:p w14:paraId="01049586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59074A59" wp14:editId="07BC15FF">
            <wp:extent cx="4381500" cy="3133725"/>
            <wp:effectExtent l="0" t="0" r="0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D381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图2-10</w:t>
      </w:r>
    </w:p>
    <w:p w14:paraId="2A06BA95" w14:textId="77777777" w:rsidR="00732F54" w:rsidRDefault="007B5A4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根据提示信息填写提交申请</w:t>
      </w:r>
    </w:p>
    <w:p w14:paraId="5F30A661" w14:textId="77777777" w:rsidR="00732F54" w:rsidRDefault="00732F54">
      <w:pPr>
        <w:jc w:val="center"/>
        <w:rPr>
          <w:rFonts w:ascii="宋体" w:eastAsia="宋体" w:hAnsi="宋体"/>
          <w:szCs w:val="21"/>
        </w:rPr>
      </w:pPr>
    </w:p>
    <w:p w14:paraId="686BBAEE" w14:textId="77777777" w:rsidR="00732F54" w:rsidRDefault="007B5A4C">
      <w:pPr>
        <w:pStyle w:val="2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12" w:name="_Toc146119349"/>
      <w:r>
        <w:rPr>
          <w:rFonts w:ascii="宋体" w:eastAsia="宋体" w:hAnsi="宋体" w:hint="eastAsia"/>
          <w:sz w:val="24"/>
          <w:szCs w:val="24"/>
        </w:rPr>
        <w:lastRenderedPageBreak/>
        <w:t>毕业去向录入</w:t>
      </w:r>
      <w:bookmarkEnd w:id="12"/>
    </w:p>
    <w:p w14:paraId="07EF1CF9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55A48D0F" wp14:editId="24C465D9">
            <wp:extent cx="5264150" cy="2458720"/>
            <wp:effectExtent l="0" t="0" r="12700" b="177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图2-11</w:t>
      </w:r>
    </w:p>
    <w:p w14:paraId="7B372E22" w14:textId="77777777" w:rsidR="00732F54" w:rsidRDefault="00732F54"/>
    <w:p w14:paraId="0EF1B89A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1D83F0CE" wp14:editId="69B9C070">
            <wp:extent cx="5266690" cy="2465070"/>
            <wp:effectExtent l="0" t="0" r="10160" b="1143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图2-12</w:t>
      </w:r>
    </w:p>
    <w:p w14:paraId="6A43B54C" w14:textId="77777777" w:rsidR="00732F54" w:rsidRDefault="007B5A4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点击去向录入，选择不同的去向，可以看到不同的提示信息，点击凭证图样可以放大图片作为参考</w:t>
      </w:r>
    </w:p>
    <w:p w14:paraId="428F1E25" w14:textId="77777777" w:rsidR="00732F54" w:rsidRDefault="00732F54">
      <w:pPr>
        <w:rPr>
          <w:rFonts w:ascii="宋体" w:eastAsia="宋体" w:hAnsi="宋体" w:cs="宋体"/>
          <w:sz w:val="24"/>
          <w:szCs w:val="24"/>
        </w:rPr>
      </w:pPr>
    </w:p>
    <w:p w14:paraId="07843CC0" w14:textId="77777777" w:rsidR="00732F54" w:rsidRDefault="007B5A4C">
      <w:pPr>
        <w:pStyle w:val="2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13" w:name="_Toc146119350"/>
      <w:r>
        <w:rPr>
          <w:rFonts w:ascii="宋体" w:eastAsia="宋体" w:hAnsi="宋体" w:hint="eastAsia"/>
          <w:sz w:val="24"/>
          <w:szCs w:val="24"/>
        </w:rPr>
        <w:lastRenderedPageBreak/>
        <w:t>档案信息查询</w:t>
      </w:r>
      <w:bookmarkEnd w:id="13"/>
    </w:p>
    <w:p w14:paraId="771B33EA" w14:textId="27C9304D" w:rsidR="00732F54" w:rsidRDefault="00283866">
      <w:pPr>
        <w:jc w:val="center"/>
      </w:pPr>
      <w:r>
        <w:rPr>
          <w:noProof/>
        </w:rPr>
        <w:drawing>
          <wp:inline distT="0" distB="0" distL="0" distR="0" wp14:anchorId="6C4EC8CB" wp14:editId="09B64F5E">
            <wp:extent cx="5274310" cy="2684780"/>
            <wp:effectExtent l="0" t="0" r="2540" b="1270"/>
            <wp:docPr id="522926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260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919D" w14:textId="77777777" w:rsidR="00732F54" w:rsidRDefault="007B5A4C">
      <w:pPr>
        <w:jc w:val="center"/>
      </w:pPr>
      <w:r>
        <w:rPr>
          <w:rFonts w:ascii="宋体" w:eastAsia="宋体" w:hAnsi="宋体" w:hint="eastAsia"/>
          <w:szCs w:val="21"/>
        </w:rPr>
        <w:t>图2-13</w:t>
      </w:r>
    </w:p>
    <w:p w14:paraId="43162CBF" w14:textId="77777777" w:rsidR="00732F54" w:rsidRDefault="007B5A4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点击档案状态查询可以查询到个人档案的信息</w:t>
      </w:r>
    </w:p>
    <w:p w14:paraId="44BF66C4" w14:textId="77777777" w:rsidR="00732F54" w:rsidRDefault="00732F54">
      <w:pPr>
        <w:jc w:val="center"/>
      </w:pPr>
    </w:p>
    <w:p w14:paraId="7DD63CB3" w14:textId="77777777" w:rsidR="00732F54" w:rsidRDefault="007B5A4C">
      <w:pPr>
        <w:pStyle w:val="2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14" w:name="_Toc146119351"/>
      <w:r>
        <w:rPr>
          <w:rFonts w:ascii="宋体" w:eastAsia="宋体" w:hAnsi="宋体" w:hint="eastAsia"/>
          <w:sz w:val="24"/>
          <w:szCs w:val="24"/>
        </w:rPr>
        <w:t>报到</w:t>
      </w:r>
      <w:proofErr w:type="gramStart"/>
      <w:r>
        <w:rPr>
          <w:rFonts w:ascii="宋体" w:eastAsia="宋体" w:hAnsi="宋体" w:hint="eastAsia"/>
          <w:sz w:val="24"/>
          <w:szCs w:val="24"/>
        </w:rPr>
        <w:t>证状态</w:t>
      </w:r>
      <w:proofErr w:type="gramEnd"/>
      <w:r>
        <w:rPr>
          <w:rFonts w:ascii="宋体" w:eastAsia="宋体" w:hAnsi="宋体" w:hint="eastAsia"/>
          <w:sz w:val="24"/>
          <w:szCs w:val="24"/>
        </w:rPr>
        <w:t>查询</w:t>
      </w:r>
      <w:bookmarkEnd w:id="14"/>
    </w:p>
    <w:p w14:paraId="1EE39484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1C18B219" wp14:editId="7A7519C8">
            <wp:extent cx="5270500" cy="2519680"/>
            <wp:effectExtent l="0" t="0" r="6350" b="1397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图2-14</w:t>
      </w:r>
    </w:p>
    <w:p w14:paraId="1BC55E9A" w14:textId="77777777" w:rsidR="00732F54" w:rsidRDefault="007B5A4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点击报到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证状态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查询可以查询到报到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证状态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的信息，如上图所示</w:t>
      </w:r>
    </w:p>
    <w:p w14:paraId="7DCAFAD4" w14:textId="77777777" w:rsidR="00732F54" w:rsidRDefault="00732F54">
      <w:pPr>
        <w:jc w:val="center"/>
      </w:pPr>
    </w:p>
    <w:p w14:paraId="6F05A2C1" w14:textId="77777777" w:rsidR="00732F54" w:rsidRDefault="00732F54">
      <w:pPr>
        <w:jc w:val="left"/>
      </w:pPr>
    </w:p>
    <w:p w14:paraId="4641BD2D" w14:textId="77777777" w:rsidR="00732F54" w:rsidRDefault="007B5A4C">
      <w:pPr>
        <w:pStyle w:val="1"/>
        <w:jc w:val="center"/>
        <w:rPr>
          <w:rFonts w:ascii="宋体" w:eastAsia="宋体" w:hAnsi="宋体"/>
          <w:sz w:val="28"/>
          <w:szCs w:val="28"/>
        </w:rPr>
      </w:pPr>
      <w:bookmarkStart w:id="15" w:name="_Toc146119352"/>
      <w:r>
        <w:rPr>
          <w:rFonts w:ascii="宋体" w:eastAsia="宋体" w:hAnsi="宋体" w:hint="eastAsia"/>
          <w:sz w:val="28"/>
          <w:szCs w:val="28"/>
        </w:rPr>
        <w:lastRenderedPageBreak/>
        <w:t>第三章：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8"/>
          <w:szCs w:val="28"/>
        </w:rPr>
        <w:t>招聘管理</w:t>
      </w:r>
      <w:bookmarkEnd w:id="15"/>
    </w:p>
    <w:p w14:paraId="630332F3" w14:textId="77777777" w:rsidR="00732F54" w:rsidRDefault="007B5A4C">
      <w:pPr>
        <w:pStyle w:val="2"/>
        <w:numPr>
          <w:ilvl w:val="0"/>
          <w:numId w:val="3"/>
        </w:numPr>
        <w:rPr>
          <w:rFonts w:ascii="宋体" w:eastAsia="宋体" w:hAnsi="宋体"/>
          <w:sz w:val="24"/>
          <w:szCs w:val="24"/>
        </w:rPr>
      </w:pPr>
      <w:bookmarkStart w:id="16" w:name="_Toc146119353"/>
      <w:r>
        <w:rPr>
          <w:rFonts w:ascii="宋体" w:eastAsia="宋体" w:hAnsi="宋体" w:hint="eastAsia"/>
          <w:sz w:val="24"/>
          <w:szCs w:val="24"/>
        </w:rPr>
        <w:t>职位管理</w:t>
      </w:r>
      <w:bookmarkEnd w:id="16"/>
    </w:p>
    <w:p w14:paraId="0CC678AF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796B1067" wp14:editId="1B613E46">
            <wp:extent cx="5262245" cy="1938655"/>
            <wp:effectExtent l="0" t="0" r="14605" b="444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图3-1</w:t>
      </w:r>
    </w:p>
    <w:p w14:paraId="35109456" w14:textId="77777777" w:rsidR="00732F54" w:rsidRDefault="007B5A4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点击职位管理的职位搜索按钮，输入筛选可以查询自己喜欢的职位信息，点击职位查看可以看到企业的详细信息，可以直接申请职位</w:t>
      </w:r>
    </w:p>
    <w:p w14:paraId="58177B03" w14:textId="77777777" w:rsidR="00732F54" w:rsidRDefault="00732F54">
      <w:pPr>
        <w:jc w:val="left"/>
        <w:rPr>
          <w:rFonts w:ascii="宋体" w:eastAsia="宋体" w:hAnsi="宋体" w:cs="宋体"/>
          <w:sz w:val="24"/>
          <w:szCs w:val="24"/>
        </w:rPr>
      </w:pPr>
    </w:p>
    <w:p w14:paraId="17D6FEC7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114300" distR="114300" wp14:anchorId="7C9ECAD5" wp14:editId="72D8518D">
            <wp:extent cx="5262880" cy="1928495"/>
            <wp:effectExtent l="0" t="0" r="13970" b="1460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图3-2</w:t>
      </w:r>
    </w:p>
    <w:p w14:paraId="2DF8E638" w14:textId="77777777" w:rsidR="00732F54" w:rsidRDefault="007B5A4C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>点击我的职位可以查看到学生本人申请的职位信息</w:t>
      </w:r>
    </w:p>
    <w:p w14:paraId="40A4C896" w14:textId="77777777" w:rsidR="00732F54" w:rsidRDefault="007B5A4C">
      <w:pPr>
        <w:pStyle w:val="2"/>
        <w:numPr>
          <w:ilvl w:val="0"/>
          <w:numId w:val="3"/>
        </w:numPr>
        <w:rPr>
          <w:rFonts w:ascii="宋体" w:eastAsia="宋体" w:hAnsi="宋体"/>
          <w:sz w:val="24"/>
          <w:szCs w:val="24"/>
        </w:rPr>
      </w:pPr>
      <w:bookmarkStart w:id="17" w:name="_Toc146119354"/>
      <w:r>
        <w:rPr>
          <w:rFonts w:ascii="宋体" w:eastAsia="宋体" w:hAnsi="宋体" w:hint="eastAsia"/>
          <w:sz w:val="24"/>
          <w:szCs w:val="24"/>
        </w:rPr>
        <w:lastRenderedPageBreak/>
        <w:t>宣讲会报名管理</w:t>
      </w:r>
      <w:bookmarkEnd w:id="17"/>
    </w:p>
    <w:p w14:paraId="0CAFFEF5" w14:textId="77777777" w:rsidR="00732F54" w:rsidRDefault="001B09E9">
      <w:pPr>
        <w:jc w:val="center"/>
        <w:rPr>
          <w:rFonts w:eastAsia="宋体"/>
        </w:rPr>
      </w:pPr>
      <w:r>
        <w:rPr>
          <w:noProof/>
        </w:rPr>
        <w:drawing>
          <wp:inline distT="0" distB="0" distL="0" distR="0" wp14:anchorId="6FBD77F2" wp14:editId="52AF6424">
            <wp:extent cx="5274310" cy="228536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A4C">
        <w:rPr>
          <w:rFonts w:ascii="宋体" w:eastAsia="宋体" w:hAnsi="宋体" w:hint="eastAsia"/>
          <w:szCs w:val="21"/>
        </w:rPr>
        <w:t>图3-3</w:t>
      </w:r>
    </w:p>
    <w:p w14:paraId="56D4B606" w14:textId="77777777" w:rsidR="00732F54" w:rsidRDefault="007B5A4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点击宣讲会可以进入宣讲会页面，点击公司名称可以查看宣讲会详情，如下图，点击我要报名参加即可完成报名</w:t>
      </w:r>
    </w:p>
    <w:p w14:paraId="3957E6C9" w14:textId="77777777" w:rsidR="00732F54" w:rsidRDefault="007B5A4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2DA1A234" wp14:editId="2CD878A9">
            <wp:extent cx="5272405" cy="2364740"/>
            <wp:effectExtent l="0" t="0" r="4445" b="1651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885B" w14:textId="77777777" w:rsidR="00732F54" w:rsidRDefault="007B5A4C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hint="eastAsia"/>
          <w:szCs w:val="21"/>
        </w:rPr>
        <w:t>图3-4</w:t>
      </w:r>
    </w:p>
    <w:p w14:paraId="5FA4F501" w14:textId="77777777" w:rsidR="00732F54" w:rsidRDefault="007B5A4C">
      <w:pPr>
        <w:pStyle w:val="2"/>
        <w:numPr>
          <w:ilvl w:val="0"/>
          <w:numId w:val="3"/>
        </w:numPr>
        <w:rPr>
          <w:rFonts w:ascii="宋体" w:eastAsia="宋体" w:hAnsi="宋体"/>
          <w:sz w:val="24"/>
          <w:szCs w:val="24"/>
        </w:rPr>
      </w:pPr>
      <w:bookmarkStart w:id="18" w:name="_Toc146119355"/>
      <w:r>
        <w:rPr>
          <w:rFonts w:ascii="宋体" w:eastAsia="宋体" w:hAnsi="宋体" w:hint="eastAsia"/>
          <w:sz w:val="24"/>
          <w:szCs w:val="24"/>
        </w:rPr>
        <w:t>招聘会信息</w:t>
      </w:r>
      <w:bookmarkEnd w:id="18"/>
    </w:p>
    <w:p w14:paraId="56582192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0799C816" wp14:editId="319D9B8E">
            <wp:extent cx="5267325" cy="1588770"/>
            <wp:effectExtent l="0" t="0" r="9525" b="1143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C1B2" w14:textId="77777777" w:rsidR="00732F54" w:rsidRDefault="007B5A4C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hint="eastAsia"/>
          <w:szCs w:val="21"/>
        </w:rPr>
        <w:lastRenderedPageBreak/>
        <w:t>图3-5</w:t>
      </w:r>
    </w:p>
    <w:p w14:paraId="1A6F9379" w14:textId="77777777" w:rsidR="00732F54" w:rsidRDefault="007B5A4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点击招聘会可以看到校园即将召开的招聘会，点击招聘会名称，即可查看到参加招聘会企业名录，如下图</w:t>
      </w:r>
    </w:p>
    <w:p w14:paraId="45793936" w14:textId="77777777" w:rsidR="00732F54" w:rsidRDefault="007B5A4C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06656CD5" wp14:editId="7C0CDD79">
            <wp:extent cx="5267325" cy="2581910"/>
            <wp:effectExtent l="0" t="0" r="9525" b="889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图3-6</w:t>
      </w:r>
    </w:p>
    <w:p w14:paraId="5694A58E" w14:textId="77777777" w:rsidR="00732F54" w:rsidRDefault="007B5A4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鼠标选中行可以展开查看企业信息及招聘的职位信息，如下图</w:t>
      </w:r>
    </w:p>
    <w:p w14:paraId="1FA029BB" w14:textId="77777777" w:rsidR="00732F54" w:rsidRDefault="007B5A4C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149970B5" wp14:editId="5D858C12">
            <wp:extent cx="5267960" cy="2516505"/>
            <wp:effectExtent l="0" t="0" r="8890" b="1714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图3-7</w:t>
      </w:r>
    </w:p>
    <w:p w14:paraId="5E6DA90C" w14:textId="77777777" w:rsidR="00732F54" w:rsidRDefault="007B5A4C">
      <w:pPr>
        <w:pStyle w:val="1"/>
        <w:jc w:val="center"/>
        <w:rPr>
          <w:rFonts w:ascii="宋体" w:eastAsia="宋体" w:hAnsi="宋体"/>
          <w:sz w:val="28"/>
          <w:szCs w:val="28"/>
        </w:rPr>
      </w:pPr>
      <w:bookmarkStart w:id="19" w:name="_Toc146119356"/>
      <w:r>
        <w:rPr>
          <w:rFonts w:ascii="宋体" w:eastAsia="宋体" w:hAnsi="宋体" w:hint="eastAsia"/>
          <w:sz w:val="28"/>
          <w:szCs w:val="28"/>
        </w:rPr>
        <w:lastRenderedPageBreak/>
        <w:t>第四章：就业分析</w:t>
      </w:r>
      <w:bookmarkEnd w:id="19"/>
    </w:p>
    <w:p w14:paraId="2FFB2174" w14:textId="77777777" w:rsidR="00732F54" w:rsidRDefault="007B5A4C">
      <w:pPr>
        <w:pStyle w:val="2"/>
        <w:numPr>
          <w:ilvl w:val="0"/>
          <w:numId w:val="4"/>
        </w:numPr>
        <w:rPr>
          <w:rFonts w:ascii="宋体" w:eastAsia="宋体" w:hAnsi="宋体"/>
          <w:sz w:val="24"/>
          <w:szCs w:val="24"/>
        </w:rPr>
      </w:pPr>
      <w:bookmarkStart w:id="20" w:name="_Toc146119357"/>
      <w:r>
        <w:rPr>
          <w:rFonts w:ascii="宋体" w:eastAsia="宋体" w:hAnsi="宋体" w:hint="eastAsia"/>
          <w:sz w:val="24"/>
          <w:szCs w:val="24"/>
        </w:rPr>
        <w:t>问卷回答</w:t>
      </w:r>
      <w:bookmarkEnd w:id="20"/>
    </w:p>
    <w:p w14:paraId="503F2ECA" w14:textId="77777777" w:rsidR="00732F54" w:rsidRDefault="007B5A4C">
      <w:pPr>
        <w:jc w:val="center"/>
      </w:pPr>
      <w:r>
        <w:rPr>
          <w:noProof/>
        </w:rPr>
        <w:drawing>
          <wp:inline distT="0" distB="0" distL="114300" distR="114300" wp14:anchorId="675B70D8" wp14:editId="3A04F44C">
            <wp:extent cx="5268595" cy="1782445"/>
            <wp:effectExtent l="0" t="0" r="8255" b="825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D872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图4-1</w:t>
      </w:r>
    </w:p>
    <w:p w14:paraId="596657D1" w14:textId="77777777" w:rsidR="00732F54" w:rsidRDefault="00732F54">
      <w:pPr>
        <w:jc w:val="center"/>
        <w:rPr>
          <w:rFonts w:ascii="宋体" w:eastAsia="宋体" w:hAnsi="宋体"/>
          <w:szCs w:val="21"/>
        </w:rPr>
      </w:pPr>
    </w:p>
    <w:p w14:paraId="334C666F" w14:textId="320F8B89" w:rsidR="00732F54" w:rsidRDefault="00732F54">
      <w:pPr>
        <w:jc w:val="center"/>
      </w:pPr>
    </w:p>
    <w:p w14:paraId="15027E1A" w14:textId="77777777" w:rsidR="00732F54" w:rsidRDefault="007B5A4C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图4-2</w:t>
      </w:r>
    </w:p>
    <w:p w14:paraId="1BAC73C1" w14:textId="77777777" w:rsidR="00732F54" w:rsidRDefault="00732F54">
      <w:pPr>
        <w:jc w:val="center"/>
      </w:pPr>
    </w:p>
    <w:p w14:paraId="2ECE52FF" w14:textId="77777777" w:rsidR="00732F54" w:rsidRDefault="00732F54">
      <w:pPr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sectPr w:rsidR="00732F54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B626C" w14:textId="77777777" w:rsidR="005662CD" w:rsidRDefault="005662CD" w:rsidP="00441596">
      <w:r>
        <w:separator/>
      </w:r>
    </w:p>
  </w:endnote>
  <w:endnote w:type="continuationSeparator" w:id="0">
    <w:p w14:paraId="612C641A" w14:textId="77777777" w:rsidR="005662CD" w:rsidRDefault="005662CD" w:rsidP="00441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6807478"/>
      <w:docPartObj>
        <w:docPartGallery w:val="Page Numbers (Bottom of Page)"/>
        <w:docPartUnique/>
      </w:docPartObj>
    </w:sdtPr>
    <w:sdtContent>
      <w:p w14:paraId="41518716" w14:textId="77777777" w:rsidR="003A561C" w:rsidRDefault="003A561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FB82EBB" w14:textId="77777777" w:rsidR="003A561C" w:rsidRDefault="003A561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9C769" w14:textId="77777777" w:rsidR="005662CD" w:rsidRDefault="005662CD" w:rsidP="00441596">
      <w:r>
        <w:separator/>
      </w:r>
    </w:p>
  </w:footnote>
  <w:footnote w:type="continuationSeparator" w:id="0">
    <w:p w14:paraId="38621B72" w14:textId="77777777" w:rsidR="005662CD" w:rsidRDefault="005662CD" w:rsidP="00441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41E41" w14:textId="08618383" w:rsidR="003A561C" w:rsidRPr="009077F1" w:rsidRDefault="003A561C" w:rsidP="009077F1">
    <w:pPr>
      <w:spacing w:line="240" w:lineRule="atLeast"/>
      <w:jc w:val="center"/>
      <w:rPr>
        <w:rFonts w:ascii="宋体" w:eastAsia="宋体" w:hAnsi="宋体"/>
        <w:sz w:val="18"/>
        <w:szCs w:val="18"/>
      </w:rPr>
    </w:pPr>
    <w:bookmarkStart w:id="21" w:name="_Hlk26955544"/>
    <w:r w:rsidRPr="00FD7E57">
      <w:rPr>
        <w:szCs w:val="21"/>
      </w:rPr>
      <w:t xml:space="preserve">               </w:t>
    </w:r>
    <w:r w:rsidRPr="009077F1">
      <w:rPr>
        <w:sz w:val="24"/>
        <w:szCs w:val="24"/>
      </w:rPr>
      <w:t xml:space="preserve">                 </w:t>
    </w:r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25280"/>
    <w:multiLevelType w:val="multilevel"/>
    <w:tmpl w:val="10025280"/>
    <w:lvl w:ilvl="0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7F3402"/>
    <w:multiLevelType w:val="multilevel"/>
    <w:tmpl w:val="217F3402"/>
    <w:lvl w:ilvl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1712F8E"/>
    <w:multiLevelType w:val="multilevel"/>
    <w:tmpl w:val="51712F8E"/>
    <w:lvl w:ilvl="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0F2767B"/>
    <w:multiLevelType w:val="multilevel"/>
    <w:tmpl w:val="60F2767B"/>
    <w:lvl w:ilvl="0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653E52"/>
    <w:multiLevelType w:val="multilevel"/>
    <w:tmpl w:val="6B653E52"/>
    <w:lvl w:ilvl="0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2B47DB"/>
    <w:multiLevelType w:val="multilevel"/>
    <w:tmpl w:val="6D2B47DB"/>
    <w:lvl w:ilvl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14023228">
    <w:abstractNumId w:val="1"/>
  </w:num>
  <w:num w:numId="2" w16cid:durableId="1493254371">
    <w:abstractNumId w:val="2"/>
  </w:num>
  <w:num w:numId="3" w16cid:durableId="55513184">
    <w:abstractNumId w:val="5"/>
  </w:num>
  <w:num w:numId="4" w16cid:durableId="168522125">
    <w:abstractNumId w:val="0"/>
  </w:num>
  <w:num w:numId="5" w16cid:durableId="1480807732">
    <w:abstractNumId w:val="4"/>
  </w:num>
  <w:num w:numId="6" w16cid:durableId="1854109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50F"/>
    <w:rsid w:val="000538AB"/>
    <w:rsid w:val="00097154"/>
    <w:rsid w:val="000A29F0"/>
    <w:rsid w:val="001B09E9"/>
    <w:rsid w:val="001E3CF5"/>
    <w:rsid w:val="001E593B"/>
    <w:rsid w:val="00283866"/>
    <w:rsid w:val="002F23F1"/>
    <w:rsid w:val="003A561C"/>
    <w:rsid w:val="00441596"/>
    <w:rsid w:val="005662CD"/>
    <w:rsid w:val="006B1023"/>
    <w:rsid w:val="006C2042"/>
    <w:rsid w:val="00732F54"/>
    <w:rsid w:val="00736512"/>
    <w:rsid w:val="0077222C"/>
    <w:rsid w:val="007B5A4C"/>
    <w:rsid w:val="007D184E"/>
    <w:rsid w:val="009077F1"/>
    <w:rsid w:val="00A8350F"/>
    <w:rsid w:val="00AC1D6A"/>
    <w:rsid w:val="00BA3ECE"/>
    <w:rsid w:val="00CE0F19"/>
    <w:rsid w:val="00DA6C1D"/>
    <w:rsid w:val="00E07D0E"/>
    <w:rsid w:val="00FE6D82"/>
    <w:rsid w:val="45EC5EA6"/>
    <w:rsid w:val="4BEE006E"/>
    <w:rsid w:val="652C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F250C"/>
  <w15:docId w15:val="{31CD3BF4-FF74-4CCC-82CA-CC4C183B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TOC3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c">
    <w:name w:val="批注主题 字符"/>
    <w:basedOn w:val="a4"/>
    <w:link w:val="ab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af0">
    <w:name w:val="本文正文"/>
    <w:qFormat/>
    <w:rsid w:val="000538AB"/>
    <w:pPr>
      <w:widowControl w:val="0"/>
      <w:snapToGrid w:val="0"/>
      <w:spacing w:line="348" w:lineRule="auto"/>
      <w:ind w:firstLineChars="200" w:firstLine="480"/>
      <w:jc w:val="both"/>
    </w:pPr>
    <w:rPr>
      <w:rFonts w:ascii="仿宋" w:eastAsia="仿宋" w:hAnsi="仿宋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1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DFAA73C-550A-44D5-B354-FAF48D17F7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350</Words>
  <Characters>1997</Characters>
  <Application>Microsoft Office Word</Application>
  <DocSecurity>0</DocSecurity>
  <Lines>16</Lines>
  <Paragraphs>4</Paragraphs>
  <ScaleCrop>false</ScaleCrop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ding jacky</dc:creator>
  <cp:lastModifiedBy>ding jacky</cp:lastModifiedBy>
  <cp:revision>3</cp:revision>
  <cp:lastPrinted>2019-12-11T02:55:00Z</cp:lastPrinted>
  <dcterms:created xsi:type="dcterms:W3CDTF">2023-09-20T08:19:00Z</dcterms:created>
  <dcterms:modified xsi:type="dcterms:W3CDTF">2023-09-20T08:21:00Z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